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0" w:rsidRPr="009E7D79" w:rsidRDefault="00637241" w:rsidP="00C16B50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OLE_LINK1"/>
      <w:bookmarkStart w:id="1" w:name="OLE_LINK2"/>
      <w:r w:rsidRPr="009E7D79">
        <w:rPr>
          <w:rFonts w:asciiTheme="minorEastAsia" w:eastAsiaTheme="minorEastAsia" w:hAnsiTheme="minorEastAsia" w:hint="eastAsia"/>
          <w:b/>
          <w:sz w:val="32"/>
          <w:szCs w:val="32"/>
        </w:rPr>
        <w:t>南方科技大学本科生缓考</w:t>
      </w:r>
      <w:bookmarkEnd w:id="0"/>
      <w:bookmarkEnd w:id="1"/>
      <w:r w:rsidRPr="009E7D79">
        <w:rPr>
          <w:rFonts w:asciiTheme="minorEastAsia" w:eastAsiaTheme="minorEastAsia" w:hAnsiTheme="minorEastAsia" w:hint="eastAsia"/>
          <w:b/>
          <w:sz w:val="32"/>
          <w:szCs w:val="32"/>
        </w:rPr>
        <w:t>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426"/>
        <w:gridCol w:w="708"/>
        <w:gridCol w:w="1134"/>
        <w:gridCol w:w="851"/>
        <w:gridCol w:w="850"/>
        <w:gridCol w:w="1276"/>
        <w:gridCol w:w="1418"/>
      </w:tblGrid>
      <w:tr w:rsidR="00C16B50" w:rsidRPr="009E7D79" w:rsidTr="00C16B50">
        <w:trPr>
          <w:trHeight w:val="65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637241" w:rsidRPr="009E7D79" w:rsidTr="00C16B50">
        <w:trPr>
          <w:trHeight w:val="6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缓考学期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637241" w:rsidRPr="009E7D79" w:rsidRDefault="00637241" w:rsidP="00985455">
            <w:pPr>
              <w:ind w:firstLineChars="300" w:firstLine="632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学年</w:t>
            </w:r>
            <w:r w:rsidR="00985455"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（春/秋）</w:t>
            </w: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学期</w:t>
            </w:r>
          </w:p>
        </w:tc>
      </w:tr>
      <w:tr w:rsidR="00C16B50" w:rsidRPr="009E7D79" w:rsidTr="00C16B50">
        <w:tblPrEx>
          <w:tblLook w:val="0000"/>
        </w:tblPrEx>
        <w:trPr>
          <w:trHeight w:val="615"/>
        </w:trPr>
        <w:tc>
          <w:tcPr>
            <w:tcW w:w="1701" w:type="dxa"/>
            <w:gridSpan w:val="2"/>
            <w:vAlign w:val="center"/>
          </w:tcPr>
          <w:p w:rsidR="00C16B50" w:rsidRPr="009E7D79" w:rsidRDefault="00C16B50" w:rsidP="00C16B50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申请缓考课程</w:t>
            </w:r>
          </w:p>
        </w:tc>
        <w:tc>
          <w:tcPr>
            <w:tcW w:w="2268" w:type="dxa"/>
            <w:gridSpan w:val="3"/>
            <w:vAlign w:val="center"/>
          </w:tcPr>
          <w:p w:rsidR="00C16B50" w:rsidRPr="009E7D79" w:rsidRDefault="00C16B50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6B50" w:rsidRPr="009E7D79" w:rsidRDefault="00C16B50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任课教师</w:t>
            </w:r>
          </w:p>
        </w:tc>
        <w:tc>
          <w:tcPr>
            <w:tcW w:w="2694" w:type="dxa"/>
            <w:gridSpan w:val="2"/>
            <w:vAlign w:val="center"/>
          </w:tcPr>
          <w:p w:rsidR="00C16B50" w:rsidRPr="009E7D79" w:rsidRDefault="00C16B50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C16B50" w:rsidRPr="009E7D79" w:rsidTr="00C16B50">
        <w:tblPrEx>
          <w:tblLook w:val="0000"/>
        </w:tblPrEx>
        <w:trPr>
          <w:trHeight w:val="615"/>
        </w:trPr>
        <w:tc>
          <w:tcPr>
            <w:tcW w:w="1701" w:type="dxa"/>
            <w:gridSpan w:val="2"/>
            <w:vAlign w:val="center"/>
          </w:tcPr>
          <w:p w:rsidR="00C16B50" w:rsidRPr="009E7D79" w:rsidRDefault="00C16B50" w:rsidP="00C16B50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考试时间</w:t>
            </w:r>
          </w:p>
        </w:tc>
        <w:tc>
          <w:tcPr>
            <w:tcW w:w="2268" w:type="dxa"/>
            <w:gridSpan w:val="3"/>
            <w:vAlign w:val="center"/>
          </w:tcPr>
          <w:p w:rsidR="00C16B50" w:rsidRPr="009E7D79" w:rsidRDefault="00C16B50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7454" w:rsidRPr="009E7D79" w:rsidRDefault="00FF2798" w:rsidP="00FF27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学生</w:t>
            </w:r>
            <w:r w:rsidR="00C16B50"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是否已了解</w:t>
            </w:r>
          </w:p>
          <w:p w:rsidR="00C16B50" w:rsidRPr="009E7D79" w:rsidRDefault="00C16B50" w:rsidP="00FF2798">
            <w:pPr>
              <w:spacing w:after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相关规定</w:t>
            </w:r>
          </w:p>
        </w:tc>
        <w:tc>
          <w:tcPr>
            <w:tcW w:w="2694" w:type="dxa"/>
            <w:gridSpan w:val="2"/>
            <w:vAlign w:val="center"/>
          </w:tcPr>
          <w:p w:rsidR="00C16B50" w:rsidRPr="009E7D79" w:rsidRDefault="00C16B50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637241" w:rsidRPr="009E7D79" w:rsidTr="00C16B50">
        <w:tblPrEx>
          <w:tblLook w:val="0000"/>
        </w:tblPrEx>
        <w:trPr>
          <w:trHeight w:val="615"/>
        </w:trPr>
        <w:tc>
          <w:tcPr>
            <w:tcW w:w="1701" w:type="dxa"/>
            <w:gridSpan w:val="2"/>
            <w:vAlign w:val="center"/>
          </w:tcPr>
          <w:p w:rsidR="00637241" w:rsidRPr="009E7D79" w:rsidRDefault="00C16B50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缓考事由（须附相关</w:t>
            </w:r>
            <w:r w:rsidR="00FF2798"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有效</w:t>
            </w: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证明）</w:t>
            </w:r>
          </w:p>
        </w:tc>
        <w:tc>
          <w:tcPr>
            <w:tcW w:w="6663" w:type="dxa"/>
            <w:gridSpan w:val="7"/>
            <w:vAlign w:val="center"/>
          </w:tcPr>
          <w:p w:rsidR="00C16B50" w:rsidRPr="002416BB" w:rsidRDefault="00FF2798" w:rsidP="00C16B50">
            <w:pPr>
              <w:tabs>
                <w:tab w:val="left" w:pos="4980"/>
              </w:tabs>
              <w:rPr>
                <w:rFonts w:ascii="仿宋" w:eastAsia="仿宋" w:hAnsi="仿宋"/>
                <w:b/>
                <w:sz w:val="21"/>
                <w:szCs w:val="21"/>
              </w:rPr>
            </w:pPr>
            <w:r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>学生申请缓考事由：</w:t>
            </w:r>
          </w:p>
          <w:p w:rsidR="00C16B50" w:rsidRPr="009E7D79" w:rsidRDefault="00C16B50" w:rsidP="00C16B50">
            <w:pPr>
              <w:tabs>
                <w:tab w:val="left" w:pos="4980"/>
              </w:tabs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637241" w:rsidRPr="009E7D79" w:rsidRDefault="00C16B50" w:rsidP="00FF2798">
            <w:pPr>
              <w:tabs>
                <w:tab w:val="left" w:pos="4980"/>
              </w:tabs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申请</w:t>
            </w:r>
            <w:r w:rsidR="001F2F36"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学生</w:t>
            </w: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签名：         </w:t>
            </w:r>
            <w:r w:rsidR="00FF2798"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                   </w:t>
            </w: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      年   月    日</w:t>
            </w:r>
          </w:p>
        </w:tc>
      </w:tr>
      <w:tr w:rsidR="00637241" w:rsidRPr="009E7D79" w:rsidTr="00976FAF">
        <w:tblPrEx>
          <w:tblLook w:val="0000"/>
        </w:tblPrEx>
        <w:trPr>
          <w:trHeight w:val="1090"/>
        </w:trPr>
        <w:tc>
          <w:tcPr>
            <w:tcW w:w="1701" w:type="dxa"/>
            <w:gridSpan w:val="2"/>
            <w:vAlign w:val="center"/>
          </w:tcPr>
          <w:p w:rsidR="00637241" w:rsidRPr="009E7D79" w:rsidRDefault="00976FAF" w:rsidP="00976FAF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书院意见</w:t>
            </w:r>
          </w:p>
        </w:tc>
        <w:tc>
          <w:tcPr>
            <w:tcW w:w="6663" w:type="dxa"/>
            <w:gridSpan w:val="7"/>
          </w:tcPr>
          <w:p w:rsidR="00FF2798" w:rsidRPr="009E7D79" w:rsidRDefault="00FF2798" w:rsidP="00EF52F5">
            <w:pPr>
              <w:tabs>
                <w:tab w:val="left" w:pos="5025"/>
              </w:tabs>
              <w:rPr>
                <w:rFonts w:ascii="仿宋" w:eastAsia="仿宋" w:hAnsi="仿宋"/>
                <w:sz w:val="21"/>
                <w:szCs w:val="21"/>
              </w:rPr>
            </w:pPr>
          </w:p>
          <w:p w:rsidR="00FF2798" w:rsidRPr="002416BB" w:rsidRDefault="00FF2798" w:rsidP="00EF52F5">
            <w:pPr>
              <w:tabs>
                <w:tab w:val="left" w:pos="5025"/>
              </w:tabs>
              <w:rPr>
                <w:rFonts w:ascii="仿宋" w:eastAsia="仿宋" w:hAnsi="仿宋"/>
                <w:b/>
                <w:sz w:val="21"/>
                <w:szCs w:val="21"/>
              </w:rPr>
            </w:pPr>
            <w:r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>是否同意该生缓考申请：</w:t>
            </w:r>
            <w:r w:rsidR="00976FAF"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        </w:t>
            </w:r>
          </w:p>
          <w:p w:rsidR="00976FAF" w:rsidRPr="009E7D79" w:rsidRDefault="00976FAF" w:rsidP="00FF2798">
            <w:pPr>
              <w:tabs>
                <w:tab w:val="left" w:pos="5025"/>
              </w:tabs>
              <w:rPr>
                <w:rFonts w:ascii="仿宋" w:eastAsia="仿宋" w:hAnsi="仿宋"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辅导员签名：</w:t>
            </w:r>
            <w:r w:rsidRPr="009E7D79">
              <w:rPr>
                <w:rFonts w:ascii="仿宋" w:eastAsia="仿宋" w:hAnsi="仿宋" w:hint="eastAsia"/>
                <w:sz w:val="21"/>
                <w:szCs w:val="21"/>
              </w:rPr>
              <w:t xml:space="preserve">                </w:t>
            </w:r>
            <w:r w:rsidR="00FF2798" w:rsidRPr="009E7D79">
              <w:rPr>
                <w:rFonts w:ascii="仿宋" w:eastAsia="仿宋" w:hAnsi="仿宋" w:hint="eastAsia"/>
                <w:sz w:val="21"/>
                <w:szCs w:val="21"/>
              </w:rPr>
              <w:t xml:space="preserve">                   </w:t>
            </w:r>
            <w:r w:rsidRPr="009E7D79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9E7D79">
              <w:rPr>
                <w:rFonts w:ascii="仿宋" w:eastAsia="仿宋" w:hAnsi="仿宋" w:hint="eastAsia"/>
                <w:b/>
                <w:sz w:val="21"/>
                <w:szCs w:val="21"/>
              </w:rPr>
              <w:t>年   月    日</w:t>
            </w:r>
          </w:p>
        </w:tc>
      </w:tr>
      <w:tr w:rsidR="00637241" w:rsidRPr="009E7D79" w:rsidTr="00177454">
        <w:tblPrEx>
          <w:tblLook w:val="0000"/>
        </w:tblPrEx>
        <w:trPr>
          <w:trHeight w:val="1399"/>
        </w:trPr>
        <w:tc>
          <w:tcPr>
            <w:tcW w:w="1701" w:type="dxa"/>
            <w:gridSpan w:val="2"/>
            <w:vAlign w:val="center"/>
          </w:tcPr>
          <w:p w:rsidR="00637241" w:rsidRPr="002416BB" w:rsidRDefault="00976FAF" w:rsidP="00EF52F5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>开课院系意见</w:t>
            </w:r>
          </w:p>
        </w:tc>
        <w:tc>
          <w:tcPr>
            <w:tcW w:w="6663" w:type="dxa"/>
            <w:gridSpan w:val="7"/>
          </w:tcPr>
          <w:p w:rsidR="00FF2798" w:rsidRPr="002416BB" w:rsidRDefault="00FF2798" w:rsidP="00FF2798">
            <w:pPr>
              <w:tabs>
                <w:tab w:val="left" w:pos="5070"/>
                <w:tab w:val="left" w:pos="5160"/>
              </w:tabs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FF2798" w:rsidRPr="002416BB" w:rsidRDefault="00FF2798" w:rsidP="00FF2798">
            <w:pPr>
              <w:tabs>
                <w:tab w:val="left" w:pos="5070"/>
                <w:tab w:val="left" w:pos="5160"/>
              </w:tabs>
              <w:rPr>
                <w:rFonts w:ascii="仿宋" w:eastAsia="仿宋" w:hAnsi="仿宋"/>
                <w:b/>
                <w:sz w:val="21"/>
                <w:szCs w:val="21"/>
              </w:rPr>
            </w:pPr>
            <w:r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>是否同意该生缓考申请：</w:t>
            </w:r>
            <w:r w:rsidR="00976FAF"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 </w:t>
            </w:r>
          </w:p>
          <w:p w:rsidR="00976FAF" w:rsidRPr="002416BB" w:rsidRDefault="006E4209" w:rsidP="00FF2798">
            <w:pPr>
              <w:tabs>
                <w:tab w:val="left" w:pos="5070"/>
                <w:tab w:val="left" w:pos="5160"/>
              </w:tabs>
              <w:wordWrap w:val="0"/>
              <w:jc w:val="right"/>
              <w:rPr>
                <w:rFonts w:ascii="仿宋" w:eastAsia="仿宋" w:hAnsi="仿宋"/>
                <w:b/>
                <w:sz w:val="21"/>
                <w:szCs w:val="21"/>
              </w:rPr>
            </w:pPr>
            <w:r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教学副主任签名：   </w:t>
            </w:r>
            <w:r w:rsidR="00FF2798"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                         </w:t>
            </w:r>
            <w:r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   </w:t>
            </w:r>
            <w:r w:rsidR="00976FAF" w:rsidRPr="002416BB">
              <w:rPr>
                <w:rFonts w:ascii="仿宋" w:eastAsia="仿宋" w:hAnsi="仿宋" w:hint="eastAsia"/>
                <w:b/>
                <w:sz w:val="21"/>
                <w:szCs w:val="21"/>
              </w:rPr>
              <w:t xml:space="preserve">年   月    日 </w:t>
            </w:r>
          </w:p>
        </w:tc>
      </w:tr>
      <w:tr w:rsidR="00976FAF" w:rsidRPr="009E7D79" w:rsidTr="008D33C9">
        <w:tblPrEx>
          <w:tblLook w:val="0000"/>
        </w:tblPrEx>
        <w:trPr>
          <w:trHeight w:val="2118"/>
        </w:trPr>
        <w:tc>
          <w:tcPr>
            <w:tcW w:w="8364" w:type="dxa"/>
            <w:gridSpan w:val="9"/>
            <w:vAlign w:val="center"/>
          </w:tcPr>
          <w:p w:rsidR="00976FAF" w:rsidRPr="009E7D79" w:rsidRDefault="00976FAF" w:rsidP="00EF52F5">
            <w:pPr>
              <w:tabs>
                <w:tab w:val="left" w:pos="5325"/>
              </w:tabs>
              <w:rPr>
                <w:rFonts w:ascii="仿宋" w:eastAsia="仿宋" w:hAnsi="仿宋"/>
                <w:sz w:val="18"/>
                <w:szCs w:val="18"/>
              </w:rPr>
            </w:pPr>
            <w:r w:rsidRPr="009E7D79">
              <w:rPr>
                <w:rFonts w:ascii="仿宋" w:eastAsia="仿宋" w:hAnsi="仿宋" w:hint="eastAsia"/>
                <w:sz w:val="18"/>
                <w:szCs w:val="18"/>
              </w:rPr>
              <w:t>附注：</w:t>
            </w:r>
          </w:p>
          <w:p w:rsidR="00976FAF" w:rsidRPr="009E7D79" w:rsidRDefault="00976FAF" w:rsidP="00EF52F5">
            <w:pPr>
              <w:tabs>
                <w:tab w:val="left" w:pos="5325"/>
              </w:tabs>
              <w:rPr>
                <w:rFonts w:ascii="仿宋" w:eastAsia="仿宋" w:hAnsi="仿宋"/>
                <w:sz w:val="18"/>
                <w:szCs w:val="18"/>
              </w:rPr>
            </w:pPr>
            <w:r w:rsidRPr="009E7D79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="00220F44" w:rsidRPr="009E7D79">
              <w:rPr>
                <w:rFonts w:ascii="仿宋" w:eastAsia="仿宋" w:hAnsi="仿宋" w:hint="eastAsia"/>
                <w:sz w:val="18"/>
                <w:szCs w:val="18"/>
              </w:rPr>
              <w:t>此单由学生自行下载填写，经书院</w:t>
            </w:r>
            <w:r w:rsidR="002416BB">
              <w:rPr>
                <w:rFonts w:ascii="仿宋" w:eastAsia="仿宋" w:hAnsi="仿宋" w:hint="eastAsia"/>
                <w:sz w:val="18"/>
                <w:szCs w:val="18"/>
              </w:rPr>
              <w:t>辅导员、开课院系同意</w:t>
            </w:r>
            <w:r w:rsidR="00220F44" w:rsidRPr="009E7D79">
              <w:rPr>
                <w:rFonts w:ascii="仿宋" w:eastAsia="仿宋" w:hAnsi="仿宋" w:hint="eastAsia"/>
                <w:sz w:val="18"/>
                <w:szCs w:val="18"/>
              </w:rPr>
              <w:t>，在考试前递交至教学工作部方可生效。</w:t>
            </w:r>
          </w:p>
          <w:p w:rsidR="00976FAF" w:rsidRPr="009E7D79" w:rsidRDefault="00976FAF" w:rsidP="00EF52F5">
            <w:pPr>
              <w:tabs>
                <w:tab w:val="left" w:pos="5325"/>
              </w:tabs>
              <w:rPr>
                <w:rFonts w:ascii="仿宋" w:eastAsia="仿宋" w:hAnsi="仿宋"/>
                <w:sz w:val="18"/>
                <w:szCs w:val="18"/>
              </w:rPr>
            </w:pPr>
            <w:r w:rsidRPr="009E7D79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="00220F44" w:rsidRPr="009E7D79">
              <w:rPr>
                <w:rFonts w:ascii="仿宋" w:eastAsia="仿宋" w:hAnsi="仿宋" w:hint="eastAsia"/>
                <w:sz w:val="18"/>
                <w:szCs w:val="18"/>
              </w:rPr>
              <w:t>学生需先了解相关规定再办理缓考手续，若因不了解规定而影响</w:t>
            </w:r>
            <w:r w:rsidR="002416BB">
              <w:rPr>
                <w:rFonts w:ascii="仿宋" w:eastAsia="仿宋" w:hAnsi="仿宋" w:hint="eastAsia"/>
                <w:sz w:val="18"/>
                <w:szCs w:val="18"/>
              </w:rPr>
              <w:t>考试</w:t>
            </w:r>
            <w:r w:rsidR="00B16355" w:rsidRPr="009E7D79">
              <w:rPr>
                <w:rFonts w:ascii="仿宋" w:eastAsia="仿宋" w:hAnsi="仿宋" w:hint="eastAsia"/>
                <w:sz w:val="18"/>
                <w:szCs w:val="18"/>
              </w:rPr>
              <w:t>成绩和</w:t>
            </w:r>
            <w:r w:rsidR="00220F44" w:rsidRPr="009E7D79">
              <w:rPr>
                <w:rFonts w:ascii="仿宋" w:eastAsia="仿宋" w:hAnsi="仿宋" w:hint="eastAsia"/>
                <w:sz w:val="18"/>
                <w:szCs w:val="18"/>
              </w:rPr>
              <w:t>正常毕业的，责任自负。</w:t>
            </w:r>
          </w:p>
          <w:p w:rsidR="00976FAF" w:rsidRPr="009E7D79" w:rsidRDefault="00976FAF" w:rsidP="00EF52F5">
            <w:pPr>
              <w:tabs>
                <w:tab w:val="left" w:pos="5325"/>
              </w:tabs>
              <w:rPr>
                <w:rFonts w:ascii="仿宋" w:eastAsia="仿宋" w:hAnsi="仿宋"/>
                <w:sz w:val="18"/>
                <w:szCs w:val="18"/>
              </w:rPr>
            </w:pPr>
            <w:r w:rsidRPr="009E7D79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="00220F44" w:rsidRPr="009E7D79">
              <w:rPr>
                <w:rFonts w:ascii="仿宋" w:eastAsia="仿宋" w:hAnsi="仿宋" w:hint="eastAsia"/>
                <w:sz w:val="18"/>
                <w:szCs w:val="18"/>
              </w:rPr>
              <w:t>开课院系对于不宜缓考的的课程应向学生说明后果，若学生坚持缓考，责任自负。</w:t>
            </w:r>
          </w:p>
          <w:p w:rsidR="00976FAF" w:rsidRPr="009E7D79" w:rsidRDefault="00976FAF" w:rsidP="00BC0396">
            <w:pPr>
              <w:tabs>
                <w:tab w:val="left" w:pos="5325"/>
              </w:tabs>
              <w:rPr>
                <w:rFonts w:ascii="仿宋" w:eastAsia="仿宋" w:hAnsi="仿宋"/>
                <w:sz w:val="21"/>
                <w:szCs w:val="21"/>
              </w:rPr>
            </w:pPr>
            <w:r w:rsidRPr="009E7D79"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9E7D7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BC0396" w:rsidRPr="009E7D79">
              <w:rPr>
                <w:rFonts w:ascii="仿宋" w:eastAsia="仿宋" w:hAnsi="仿宋" w:hint="eastAsia"/>
                <w:sz w:val="18"/>
                <w:szCs w:val="18"/>
              </w:rPr>
              <w:t>此申请表需由开课院系教学秘书备案，</w:t>
            </w:r>
            <w:r w:rsidR="00220F44" w:rsidRPr="009E7D79">
              <w:rPr>
                <w:rFonts w:ascii="仿宋" w:eastAsia="仿宋" w:hAnsi="仿宋" w:hint="eastAsia"/>
                <w:sz w:val="18"/>
                <w:szCs w:val="18"/>
              </w:rPr>
              <w:t>按规定对成绩做相应处理</w:t>
            </w:r>
            <w:r w:rsidR="00BC0396" w:rsidRPr="009E7D79">
              <w:rPr>
                <w:rFonts w:ascii="仿宋" w:eastAsia="仿宋" w:hAnsi="仿宋" w:hint="eastAsia"/>
                <w:sz w:val="18"/>
                <w:szCs w:val="18"/>
              </w:rPr>
              <w:t>后，报送教学工作部。</w:t>
            </w:r>
          </w:p>
        </w:tc>
      </w:tr>
    </w:tbl>
    <w:p w:rsidR="00976FAF" w:rsidRPr="009E7D79" w:rsidRDefault="00082931">
      <w:pPr>
        <w:adjustRightInd/>
        <w:snapToGrid/>
        <w:spacing w:line="220" w:lineRule="atLeas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1.75pt;margin-top:16pt;width:459pt;height:0;z-index:251658240;mso-position-horizontal-relative:text;mso-position-vertical-relative:text" o:connectortype="straight" strokeweight="1.5pt">
            <v:stroke dashstyle="dashDot"/>
          </v:shape>
        </w:pict>
      </w:r>
    </w:p>
    <w:p w:rsidR="00976FAF" w:rsidRPr="009E7D79" w:rsidRDefault="00976FAF" w:rsidP="00976FAF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E7D79">
        <w:rPr>
          <w:rFonts w:asciiTheme="minorEastAsia" w:eastAsiaTheme="minorEastAsia" w:hAnsiTheme="minorEastAsia" w:hint="eastAsia"/>
          <w:b/>
          <w:sz w:val="28"/>
          <w:szCs w:val="28"/>
        </w:rPr>
        <w:t>缓考回执</w:t>
      </w:r>
    </w:p>
    <w:p w:rsidR="00976FAF" w:rsidRPr="009E7D79" w:rsidRDefault="00976FAF" w:rsidP="00FF2798">
      <w:pPr>
        <w:adjustRightInd/>
        <w:snapToGrid/>
        <w:spacing w:after="0"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  <w:r w:rsidRPr="009E7D79">
        <w:rPr>
          <w:rFonts w:ascii="仿宋" w:eastAsia="仿宋" w:hAnsi="仿宋" w:hint="eastAsia"/>
          <w:sz w:val="24"/>
          <w:szCs w:val="24"/>
        </w:rPr>
        <w:t>老师：</w:t>
      </w:r>
      <w:bookmarkStart w:id="2" w:name="_GoBack"/>
      <w:bookmarkEnd w:id="2"/>
    </w:p>
    <w:p w:rsidR="00BF5FA4" w:rsidRPr="009E7D79" w:rsidRDefault="00184965" w:rsidP="00FF2798">
      <w:pPr>
        <w:adjustRightInd/>
        <w:snapToGrid/>
        <w:spacing w:after="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E7D79">
        <w:rPr>
          <w:rFonts w:ascii="仿宋" w:eastAsia="仿宋" w:hAnsi="仿宋" w:hint="eastAsia"/>
          <w:sz w:val="24"/>
          <w:szCs w:val="24"/>
        </w:rPr>
        <w:t>现有</w:t>
      </w:r>
      <w:r w:rsidR="00976FAF" w:rsidRPr="009E7D79">
        <w:rPr>
          <w:rFonts w:ascii="仿宋" w:eastAsia="仿宋" w:hAnsi="仿宋" w:hint="eastAsia"/>
          <w:sz w:val="24"/>
          <w:szCs w:val="24"/>
        </w:rPr>
        <w:t>学生</w:t>
      </w:r>
      <w:r w:rsidR="00976FAF" w:rsidRPr="009E7D79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="00976FAF" w:rsidRPr="009E7D79">
        <w:rPr>
          <w:rFonts w:ascii="仿宋" w:eastAsia="仿宋" w:hAnsi="仿宋" w:hint="eastAsia"/>
          <w:sz w:val="24"/>
          <w:szCs w:val="24"/>
        </w:rPr>
        <w:t xml:space="preserve">，学号 </w:t>
      </w:r>
      <w:r w:rsidR="00976FAF" w:rsidRPr="009E7D79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="008D33C9" w:rsidRPr="009E7D79">
        <w:rPr>
          <w:rFonts w:ascii="仿宋" w:eastAsia="仿宋" w:hAnsi="仿宋" w:hint="eastAsia"/>
          <w:sz w:val="24"/>
          <w:szCs w:val="24"/>
        </w:rPr>
        <w:t xml:space="preserve"> ，专</w:t>
      </w:r>
      <w:r w:rsidR="00976FAF" w:rsidRPr="009E7D79">
        <w:rPr>
          <w:rFonts w:ascii="仿宋" w:eastAsia="仿宋" w:hAnsi="仿宋" w:hint="eastAsia"/>
          <w:sz w:val="24"/>
          <w:szCs w:val="24"/>
        </w:rPr>
        <w:t>业</w:t>
      </w:r>
      <w:r w:rsidR="00976FAF" w:rsidRPr="009E7D79"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 w:rsidR="008D33C9" w:rsidRPr="009E7D79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976FAF" w:rsidRPr="009E7D79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976FAF" w:rsidRPr="009E7D79">
        <w:rPr>
          <w:rFonts w:ascii="仿宋" w:eastAsia="仿宋" w:hAnsi="仿宋" w:hint="eastAsia"/>
          <w:sz w:val="24"/>
          <w:szCs w:val="24"/>
        </w:rPr>
        <w:t>，</w:t>
      </w:r>
      <w:r w:rsidR="00985455" w:rsidRPr="009E7D79">
        <w:rPr>
          <w:rFonts w:ascii="仿宋" w:eastAsia="仿宋" w:hAnsi="仿宋" w:hint="eastAsia"/>
          <w:sz w:val="24"/>
          <w:szCs w:val="24"/>
        </w:rPr>
        <w:t>缓考课程</w:t>
      </w:r>
      <w:r w:rsidR="00985455" w:rsidRPr="009E7D79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 w:rsidR="00BF5FA4" w:rsidRPr="009E7D79">
        <w:rPr>
          <w:rFonts w:ascii="仿宋" w:eastAsia="仿宋" w:hAnsi="仿宋" w:hint="eastAsia"/>
          <w:sz w:val="24"/>
          <w:szCs w:val="24"/>
        </w:rPr>
        <w:t>。该生因</w:t>
      </w:r>
      <w:r w:rsidR="00BF5FA4" w:rsidRPr="009E7D79">
        <w:rPr>
          <w:rFonts w:ascii="仿宋" w:eastAsia="仿宋" w:hAnsi="仿宋" w:hint="eastAsia"/>
          <w:sz w:val="24"/>
          <w:szCs w:val="24"/>
          <w:u w:val="single"/>
        </w:rPr>
        <w:t xml:space="preserve">               </w:t>
      </w:r>
      <w:r w:rsidR="00BF5FA4" w:rsidRPr="009E7D79">
        <w:rPr>
          <w:rFonts w:ascii="仿宋" w:eastAsia="仿宋" w:hAnsi="仿宋" w:hint="eastAsia"/>
          <w:sz w:val="24"/>
          <w:szCs w:val="24"/>
        </w:rPr>
        <w:t>，无法参加本</w:t>
      </w:r>
      <w:r w:rsidR="00FF2798" w:rsidRPr="009E7D79">
        <w:rPr>
          <w:rFonts w:ascii="仿宋" w:eastAsia="仿宋" w:hAnsi="仿宋" w:hint="eastAsia"/>
          <w:sz w:val="24"/>
          <w:szCs w:val="24"/>
        </w:rPr>
        <w:t>学期</w:t>
      </w:r>
      <w:r w:rsidR="00BF5FA4" w:rsidRPr="009E7D79">
        <w:rPr>
          <w:rFonts w:ascii="仿宋" w:eastAsia="仿宋" w:hAnsi="仿宋" w:hint="eastAsia"/>
          <w:sz w:val="24"/>
          <w:szCs w:val="24"/>
        </w:rPr>
        <w:t>期末考试</w:t>
      </w:r>
      <w:r w:rsidR="00FF2798" w:rsidRPr="009E7D79">
        <w:rPr>
          <w:rFonts w:ascii="仿宋" w:eastAsia="仿宋" w:hAnsi="仿宋" w:hint="eastAsia"/>
          <w:sz w:val="24"/>
          <w:szCs w:val="24"/>
        </w:rPr>
        <w:t>，将参加下学期开学初的补考</w:t>
      </w:r>
      <w:r w:rsidR="00BF5FA4" w:rsidRPr="009E7D79">
        <w:rPr>
          <w:rFonts w:ascii="仿宋" w:eastAsia="仿宋" w:hAnsi="仿宋" w:hint="eastAsia"/>
          <w:sz w:val="24"/>
          <w:szCs w:val="24"/>
        </w:rPr>
        <w:t>。</w:t>
      </w:r>
      <w:r w:rsidR="00FF2798" w:rsidRPr="009E7D79">
        <w:rPr>
          <w:rFonts w:ascii="仿宋" w:eastAsia="仿宋" w:hAnsi="仿宋" w:hint="eastAsia"/>
          <w:sz w:val="24"/>
          <w:szCs w:val="24"/>
        </w:rPr>
        <w:t>教学工作部</w:t>
      </w:r>
      <w:r w:rsidR="00976FAF" w:rsidRPr="009E7D79">
        <w:rPr>
          <w:rFonts w:ascii="仿宋" w:eastAsia="仿宋" w:hAnsi="仿宋" w:hint="eastAsia"/>
          <w:sz w:val="24"/>
          <w:szCs w:val="24"/>
        </w:rPr>
        <w:t>现已</w:t>
      </w:r>
      <w:r w:rsidR="00FF2798" w:rsidRPr="009E7D79">
        <w:rPr>
          <w:rFonts w:ascii="仿宋" w:eastAsia="仿宋" w:hAnsi="仿宋" w:hint="eastAsia"/>
          <w:sz w:val="24"/>
          <w:szCs w:val="24"/>
        </w:rPr>
        <w:t>通过该生</w:t>
      </w:r>
      <w:r w:rsidR="00976FAF" w:rsidRPr="009E7D79">
        <w:rPr>
          <w:rFonts w:ascii="仿宋" w:eastAsia="仿宋" w:hAnsi="仿宋" w:hint="eastAsia"/>
          <w:sz w:val="24"/>
          <w:szCs w:val="24"/>
        </w:rPr>
        <w:t>缓考</w:t>
      </w:r>
      <w:r w:rsidR="00FF2798" w:rsidRPr="009E7D79">
        <w:rPr>
          <w:rFonts w:ascii="仿宋" w:eastAsia="仿宋" w:hAnsi="仿宋" w:hint="eastAsia"/>
          <w:sz w:val="24"/>
          <w:szCs w:val="24"/>
        </w:rPr>
        <w:t>申请</w:t>
      </w:r>
      <w:r w:rsidR="00976FAF" w:rsidRPr="009E7D79">
        <w:rPr>
          <w:rFonts w:ascii="仿宋" w:eastAsia="仿宋" w:hAnsi="仿宋" w:hint="eastAsia"/>
          <w:sz w:val="24"/>
          <w:szCs w:val="24"/>
        </w:rPr>
        <w:t xml:space="preserve">，请将其考试成绩标注为“缓考”。谢谢！                            </w:t>
      </w:r>
    </w:p>
    <w:p w:rsidR="008D33C9" w:rsidRPr="009E7D79" w:rsidRDefault="00976FAF" w:rsidP="00555E67">
      <w:pPr>
        <w:adjustRightInd/>
        <w:snapToGrid/>
        <w:spacing w:line="220" w:lineRule="atLeast"/>
        <w:ind w:firstLine="270"/>
        <w:jc w:val="right"/>
        <w:rPr>
          <w:rFonts w:ascii="仿宋" w:eastAsia="仿宋" w:hAnsi="仿宋"/>
          <w:sz w:val="24"/>
          <w:szCs w:val="24"/>
        </w:rPr>
      </w:pPr>
      <w:r w:rsidRPr="009E7D79">
        <w:rPr>
          <w:rFonts w:ascii="仿宋" w:eastAsia="仿宋" w:hAnsi="仿宋" w:hint="eastAsia"/>
          <w:sz w:val="24"/>
          <w:szCs w:val="24"/>
        </w:rPr>
        <w:t>教学工作部</w:t>
      </w:r>
      <w:r w:rsidR="00555E67" w:rsidRPr="009E7D79">
        <w:rPr>
          <w:rFonts w:ascii="仿宋" w:eastAsia="仿宋" w:hAnsi="仿宋" w:hint="eastAsia"/>
          <w:sz w:val="24"/>
          <w:szCs w:val="24"/>
        </w:rPr>
        <w:t>（签章）</w:t>
      </w:r>
    </w:p>
    <w:p w:rsidR="00976FAF" w:rsidRPr="009E7D79" w:rsidRDefault="008D33C9" w:rsidP="009F44DC">
      <w:pPr>
        <w:wordWrap w:val="0"/>
        <w:adjustRightInd/>
        <w:snapToGrid/>
        <w:spacing w:line="220" w:lineRule="atLeast"/>
        <w:ind w:firstLine="270"/>
        <w:jc w:val="right"/>
        <w:rPr>
          <w:rFonts w:ascii="仿宋" w:eastAsia="仿宋" w:hAnsi="仿宋"/>
          <w:sz w:val="24"/>
          <w:szCs w:val="24"/>
        </w:rPr>
      </w:pPr>
      <w:r w:rsidRPr="009E7D79">
        <w:rPr>
          <w:rFonts w:ascii="仿宋" w:eastAsia="仿宋" w:hAnsi="仿宋" w:hint="eastAsia"/>
          <w:sz w:val="24"/>
          <w:szCs w:val="24"/>
        </w:rPr>
        <w:t xml:space="preserve">年  </w:t>
      </w:r>
      <w:r w:rsidR="006E4209" w:rsidRPr="009E7D79">
        <w:rPr>
          <w:rFonts w:ascii="仿宋" w:eastAsia="仿宋" w:hAnsi="仿宋" w:hint="eastAsia"/>
          <w:sz w:val="24"/>
          <w:szCs w:val="24"/>
        </w:rPr>
        <w:t xml:space="preserve"> </w:t>
      </w:r>
      <w:r w:rsidRPr="009E7D79">
        <w:rPr>
          <w:rFonts w:ascii="仿宋" w:eastAsia="仿宋" w:hAnsi="仿宋" w:hint="eastAsia"/>
          <w:sz w:val="24"/>
          <w:szCs w:val="24"/>
        </w:rPr>
        <w:t xml:space="preserve"> 月 </w:t>
      </w:r>
      <w:r w:rsidR="00184965" w:rsidRPr="009E7D79">
        <w:rPr>
          <w:rFonts w:ascii="仿宋" w:eastAsia="仿宋" w:hAnsi="仿宋" w:hint="eastAsia"/>
          <w:sz w:val="24"/>
          <w:szCs w:val="24"/>
        </w:rPr>
        <w:t xml:space="preserve"> </w:t>
      </w:r>
      <w:r w:rsidR="006E4209" w:rsidRPr="009E7D79">
        <w:rPr>
          <w:rFonts w:ascii="仿宋" w:eastAsia="仿宋" w:hAnsi="仿宋" w:hint="eastAsia"/>
          <w:sz w:val="24"/>
          <w:szCs w:val="24"/>
        </w:rPr>
        <w:t xml:space="preserve"> </w:t>
      </w:r>
      <w:r w:rsidRPr="009E7D79">
        <w:rPr>
          <w:rFonts w:ascii="仿宋" w:eastAsia="仿宋" w:hAnsi="仿宋" w:hint="eastAsia"/>
          <w:sz w:val="24"/>
          <w:szCs w:val="24"/>
        </w:rPr>
        <w:t xml:space="preserve"> 日</w:t>
      </w:r>
    </w:p>
    <w:p w:rsidR="00BF5FA4" w:rsidRPr="00BF5FA4" w:rsidRDefault="00277DBC" w:rsidP="00BF5FA4">
      <w:pPr>
        <w:spacing w:before="100" w:beforeAutospacing="1" w:after="100" w:afterAutospacing="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F5FA4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南方科技大学本科生缓考须知</w:t>
      </w:r>
    </w:p>
    <w:p w:rsidR="00277DBC" w:rsidRPr="00BF5FA4" w:rsidRDefault="00261D29" w:rsidP="00BF5FA4">
      <w:pPr>
        <w:spacing w:before="100" w:beforeAutospacing="1" w:after="100" w:afterAutospacing="1" w:line="360" w:lineRule="auto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  <w:r w:rsidRPr="00BF5FA4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一、</w:t>
      </w:r>
      <w:r w:rsidR="00BF5FA4" w:rsidRPr="00BF5FA4">
        <w:rPr>
          <w:rFonts w:asciiTheme="minorEastAsia" w:eastAsiaTheme="minorEastAsia" w:hAnsiTheme="minorEastAsia" w:hint="eastAsia"/>
          <w:b/>
          <w:sz w:val="28"/>
          <w:szCs w:val="28"/>
        </w:rPr>
        <w:t>本科生</w:t>
      </w:r>
      <w:r w:rsidRPr="00BF5FA4"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t>缓考规定</w:t>
      </w:r>
    </w:p>
    <w:p w:rsidR="00BF5FA4" w:rsidRPr="00BF5FA4" w:rsidRDefault="00BF5FA4" w:rsidP="00BF5FA4">
      <w:pPr>
        <w:spacing w:before="100" w:beforeAutospacing="1" w:after="100" w:afterAutospacing="1" w:line="360" w:lineRule="auto"/>
        <w:ind w:firstLineChars="250" w:firstLine="700"/>
        <w:rPr>
          <w:rFonts w:ascii="仿宋" w:eastAsia="仿宋" w:hAnsi="仿宋" w:cs="Times New Roman"/>
          <w:sz w:val="28"/>
          <w:szCs w:val="28"/>
        </w:rPr>
      </w:pPr>
      <w:r w:rsidRPr="00BF5FA4">
        <w:rPr>
          <w:rFonts w:ascii="仿宋" w:eastAsia="仿宋" w:hAnsi="仿宋" w:cs="宋体" w:hint="eastAsia"/>
          <w:sz w:val="28"/>
          <w:szCs w:val="28"/>
        </w:rPr>
        <w:t>学生应按所修课程要求参加考试。</w:t>
      </w:r>
      <w:r w:rsidRPr="00BF5FA4">
        <w:rPr>
          <w:rFonts w:ascii="仿宋" w:eastAsia="仿宋" w:hAnsi="仿宋" w:cs="宋体"/>
          <w:sz w:val="28"/>
          <w:szCs w:val="28"/>
        </w:rPr>
        <w:t>因</w:t>
      </w:r>
      <w:r w:rsidRPr="00BF5FA4">
        <w:rPr>
          <w:rFonts w:ascii="仿宋" w:eastAsia="仿宋" w:hAnsi="仿宋" w:cs="宋体" w:hint="eastAsia"/>
          <w:sz w:val="28"/>
          <w:szCs w:val="28"/>
        </w:rPr>
        <w:t>出国交流、参加学科竞赛活动等</w:t>
      </w:r>
      <w:r w:rsidRPr="00BF5FA4">
        <w:rPr>
          <w:rFonts w:ascii="仿宋" w:eastAsia="仿宋" w:hAnsi="仿宋" w:cs="宋体"/>
          <w:sz w:val="28"/>
          <w:szCs w:val="28"/>
        </w:rPr>
        <w:t>特殊原因不能按时参加考试的学生，</w:t>
      </w:r>
      <w:r w:rsidRPr="00BF5FA4">
        <w:rPr>
          <w:rFonts w:ascii="仿宋" w:eastAsia="仿宋" w:hAnsi="仿宋" w:cs="宋体" w:hint="eastAsia"/>
          <w:sz w:val="28"/>
          <w:szCs w:val="28"/>
        </w:rPr>
        <w:t>须于考试前填写《缓考申请表》，并附上相关证明资料，经书院辅导员和开课院系教学负责人签字同意后，报教学工作部批准，</w:t>
      </w:r>
      <w:r w:rsidRPr="00BF5FA4">
        <w:rPr>
          <w:rFonts w:ascii="仿宋" w:eastAsia="仿宋" w:hAnsi="仿宋" w:cs="宋体"/>
          <w:sz w:val="28"/>
          <w:szCs w:val="28"/>
        </w:rPr>
        <w:t>并由</w:t>
      </w:r>
      <w:r w:rsidRPr="00BF5FA4">
        <w:rPr>
          <w:rFonts w:ascii="仿宋" w:eastAsia="仿宋" w:hAnsi="仿宋" w:cs="宋体" w:hint="eastAsia"/>
          <w:sz w:val="28"/>
          <w:szCs w:val="28"/>
        </w:rPr>
        <w:t>学生将缓考回执交至</w:t>
      </w:r>
      <w:r w:rsidRPr="00BF5FA4">
        <w:rPr>
          <w:rFonts w:ascii="仿宋" w:eastAsia="仿宋" w:hAnsi="仿宋" w:cs="宋体"/>
          <w:sz w:val="28"/>
          <w:szCs w:val="28"/>
        </w:rPr>
        <w:t>任课教师后，方可缓考</w:t>
      </w:r>
      <w:r w:rsidRPr="00BF5FA4">
        <w:rPr>
          <w:rFonts w:ascii="仿宋" w:eastAsia="仿宋" w:hAnsi="仿宋" w:cs="宋体" w:hint="eastAsia"/>
          <w:sz w:val="28"/>
          <w:szCs w:val="28"/>
        </w:rPr>
        <w:t>。课程考试当天突发疾病的考生，须于该门考试结束两天内，由本人或委托他人持学校指定医院的有效诊断证明申请缓考</w:t>
      </w:r>
      <w:r w:rsidRPr="00BF5FA4">
        <w:rPr>
          <w:rFonts w:ascii="仿宋" w:eastAsia="仿宋" w:hAnsi="仿宋" w:cs="宋体"/>
          <w:sz w:val="28"/>
          <w:szCs w:val="28"/>
        </w:rPr>
        <w:t>，否则作旷考论处。</w:t>
      </w:r>
      <w:r w:rsidRPr="00BF5FA4">
        <w:rPr>
          <w:rFonts w:ascii="仿宋" w:eastAsia="仿宋" w:hAnsi="仿宋" w:cs="宋体" w:hint="eastAsia"/>
          <w:sz w:val="28"/>
          <w:szCs w:val="28"/>
        </w:rPr>
        <w:t>通过</w:t>
      </w:r>
      <w:r w:rsidRPr="00BF5FA4">
        <w:rPr>
          <w:rFonts w:ascii="仿宋" w:eastAsia="仿宋" w:hAnsi="仿宋" w:cs="宋体"/>
          <w:sz w:val="28"/>
          <w:szCs w:val="28"/>
        </w:rPr>
        <w:t>缓考</w:t>
      </w:r>
      <w:r w:rsidRPr="00BF5FA4">
        <w:rPr>
          <w:rFonts w:ascii="仿宋" w:eastAsia="仿宋" w:hAnsi="仿宋" w:cs="宋体" w:hint="eastAsia"/>
          <w:sz w:val="28"/>
          <w:szCs w:val="28"/>
        </w:rPr>
        <w:t>申请的学生须</w:t>
      </w:r>
      <w:r w:rsidRPr="00BF5FA4">
        <w:rPr>
          <w:rFonts w:ascii="仿宋" w:eastAsia="仿宋" w:hAnsi="仿宋" w:cs="宋体"/>
          <w:sz w:val="28"/>
          <w:szCs w:val="28"/>
        </w:rPr>
        <w:t>在下一学期开学初</w:t>
      </w:r>
      <w:r w:rsidRPr="00BF5FA4">
        <w:rPr>
          <w:rFonts w:ascii="仿宋" w:eastAsia="仿宋" w:hAnsi="仿宋" w:cs="宋体" w:hint="eastAsia"/>
          <w:sz w:val="28"/>
          <w:szCs w:val="28"/>
        </w:rPr>
        <w:t>参加</w:t>
      </w:r>
      <w:r w:rsidRPr="00BF5FA4">
        <w:rPr>
          <w:rFonts w:ascii="仿宋" w:eastAsia="仿宋" w:hAnsi="仿宋" w:cs="宋体"/>
          <w:sz w:val="28"/>
          <w:szCs w:val="28"/>
        </w:rPr>
        <w:t>补考，缓考</w:t>
      </w:r>
      <w:r w:rsidRPr="00BF5FA4">
        <w:rPr>
          <w:rFonts w:ascii="仿宋" w:eastAsia="仿宋" w:hAnsi="仿宋" w:cs="宋体" w:hint="eastAsia"/>
          <w:sz w:val="28"/>
          <w:szCs w:val="28"/>
        </w:rPr>
        <w:t>补考</w:t>
      </w:r>
      <w:r w:rsidRPr="00BF5FA4">
        <w:rPr>
          <w:rFonts w:ascii="仿宋" w:eastAsia="仿宋" w:hAnsi="仿宋" w:cs="宋体"/>
          <w:sz w:val="28"/>
          <w:szCs w:val="28"/>
        </w:rPr>
        <w:t>不及格者可参加重修。</w:t>
      </w:r>
    </w:p>
    <w:p w:rsidR="00277DBC" w:rsidRPr="00BF5FA4" w:rsidRDefault="00BF5FA4" w:rsidP="00B54999">
      <w:pPr>
        <w:spacing w:before="100" w:beforeAutospacing="1" w:after="100" w:afterAutospacing="1" w:line="360" w:lineRule="auto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BF5FA4">
        <w:rPr>
          <w:rFonts w:ascii="仿宋" w:eastAsia="仿宋" w:hAnsi="仿宋" w:cs="宋体"/>
          <w:sz w:val="28"/>
          <w:szCs w:val="28"/>
        </w:rPr>
        <w:t>学生未申请</w:t>
      </w:r>
      <w:r w:rsidRPr="00BF5FA4">
        <w:rPr>
          <w:rFonts w:ascii="仿宋" w:eastAsia="仿宋" w:hAnsi="仿宋" w:cs="宋体" w:hint="eastAsia"/>
          <w:sz w:val="28"/>
          <w:szCs w:val="28"/>
        </w:rPr>
        <w:t>缓考或未通过</w:t>
      </w:r>
      <w:r w:rsidRPr="00BF5FA4">
        <w:rPr>
          <w:rFonts w:ascii="仿宋" w:eastAsia="仿宋" w:hAnsi="仿宋" w:cs="宋体"/>
          <w:sz w:val="28"/>
          <w:szCs w:val="28"/>
        </w:rPr>
        <w:t>缓考</w:t>
      </w:r>
      <w:r w:rsidRPr="00BF5FA4">
        <w:rPr>
          <w:rFonts w:ascii="仿宋" w:eastAsia="仿宋" w:hAnsi="仿宋" w:cs="宋体" w:hint="eastAsia"/>
          <w:sz w:val="28"/>
          <w:szCs w:val="28"/>
        </w:rPr>
        <w:t>申请、学生选课后</w:t>
      </w:r>
      <w:r w:rsidRPr="00BF5FA4">
        <w:rPr>
          <w:rFonts w:ascii="仿宋" w:eastAsia="仿宋" w:hAnsi="仿宋" w:cs="宋体"/>
          <w:sz w:val="28"/>
          <w:szCs w:val="28"/>
        </w:rPr>
        <w:t>未办理正式退课手续</w:t>
      </w:r>
      <w:r w:rsidRPr="00BF5FA4">
        <w:rPr>
          <w:rFonts w:ascii="仿宋" w:eastAsia="仿宋" w:hAnsi="仿宋" w:cs="宋体" w:hint="eastAsia"/>
          <w:sz w:val="28"/>
          <w:szCs w:val="28"/>
        </w:rPr>
        <w:t>，擅自</w:t>
      </w:r>
      <w:r w:rsidRPr="00BF5FA4">
        <w:rPr>
          <w:rFonts w:ascii="仿宋" w:eastAsia="仿宋" w:hAnsi="仿宋" w:cs="宋体"/>
          <w:sz w:val="28"/>
          <w:szCs w:val="28"/>
        </w:rPr>
        <w:t>不参加考核者</w:t>
      </w:r>
      <w:r w:rsidRPr="00BF5FA4">
        <w:rPr>
          <w:rFonts w:ascii="仿宋" w:eastAsia="仿宋" w:hAnsi="仿宋" w:cs="宋体" w:hint="eastAsia"/>
          <w:sz w:val="28"/>
          <w:szCs w:val="28"/>
        </w:rPr>
        <w:t>，均作</w:t>
      </w:r>
      <w:r w:rsidRPr="00BF5FA4">
        <w:rPr>
          <w:rFonts w:ascii="仿宋" w:eastAsia="仿宋" w:hAnsi="仿宋" w:cs="宋体"/>
          <w:sz w:val="28"/>
          <w:szCs w:val="28"/>
        </w:rPr>
        <w:t>旷考论</w:t>
      </w:r>
      <w:r w:rsidRPr="00BF5FA4">
        <w:rPr>
          <w:rFonts w:ascii="仿宋" w:eastAsia="仿宋" w:hAnsi="仿宋" w:cs="宋体" w:hint="eastAsia"/>
          <w:sz w:val="28"/>
          <w:szCs w:val="28"/>
        </w:rPr>
        <w:t xml:space="preserve">处。 </w:t>
      </w:r>
      <w:r w:rsidR="00277DBC" w:rsidRPr="00BF5FA4">
        <w:rPr>
          <w:rFonts w:ascii="仿宋" w:eastAsia="仿宋" w:hAnsi="仿宋" w:cs="黑体" w:hint="eastAsia"/>
          <w:sz w:val="28"/>
          <w:szCs w:val="28"/>
        </w:rPr>
        <w:t xml:space="preserve"> </w:t>
      </w:r>
    </w:p>
    <w:p w:rsidR="00261D29" w:rsidRPr="00BF5FA4" w:rsidRDefault="00261D29" w:rsidP="00BF5FA4">
      <w:pPr>
        <w:adjustRightInd/>
        <w:snapToGrid/>
        <w:spacing w:before="100" w:beforeAutospacing="1" w:after="100" w:afterAutospacing="1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F5FA4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</w:t>
      </w:r>
      <w:r w:rsidRPr="00BF5FA4">
        <w:rPr>
          <w:rFonts w:asciiTheme="minorEastAsia" w:eastAsiaTheme="minorEastAsia" w:hAnsiTheme="minorEastAsia" w:hint="eastAsia"/>
          <w:b/>
          <w:sz w:val="28"/>
          <w:szCs w:val="28"/>
        </w:rPr>
        <w:t>本科生缓考流程</w:t>
      </w:r>
    </w:p>
    <w:p w:rsidR="00BF5FA4" w:rsidRPr="00BF5FA4" w:rsidRDefault="00BF5FA4" w:rsidP="00BF5FA4">
      <w:pPr>
        <w:adjustRightInd/>
        <w:snapToGrid/>
        <w:spacing w:before="100" w:beforeAutospacing="1" w:after="100" w:afterAutospacing="1" w:line="360" w:lineRule="auto"/>
        <w:rPr>
          <w:rFonts w:ascii="仿宋" w:eastAsia="仿宋" w:hAnsi="仿宋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w:drawing>
          <wp:inline distT="0" distB="0" distL="0" distR="0">
            <wp:extent cx="5274310" cy="2157095"/>
            <wp:effectExtent l="19050" t="0" r="2540" b="0"/>
            <wp:docPr id="2" name="图片 1" descr="缓考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缓考流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FA4" w:rsidRPr="00B54999" w:rsidRDefault="00BF5FA4" w:rsidP="00B54999">
      <w:pPr>
        <w:adjustRightInd/>
        <w:snapToGrid/>
        <w:spacing w:before="100" w:beforeAutospacing="1" w:after="100" w:afterAutospacing="1"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B54999">
        <w:rPr>
          <w:rFonts w:ascii="仿宋" w:eastAsia="仿宋" w:hAnsi="仿宋" w:cs="黑体" w:hint="eastAsia"/>
          <w:color w:val="000000"/>
          <w:sz w:val="24"/>
          <w:szCs w:val="24"/>
        </w:rPr>
        <w:t>相关规定：关于印发《南方科技大学考试工作及成绩管理条例（2017年修订）》的通知</w:t>
      </w:r>
    </w:p>
    <w:sectPr w:rsidR="00BF5FA4" w:rsidRPr="00B549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92" w:rsidRDefault="00306D92" w:rsidP="00637241">
      <w:pPr>
        <w:spacing w:after="0"/>
      </w:pPr>
      <w:r>
        <w:separator/>
      </w:r>
    </w:p>
  </w:endnote>
  <w:endnote w:type="continuationSeparator" w:id="0">
    <w:p w:rsidR="00306D92" w:rsidRDefault="00306D92" w:rsidP="006372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92" w:rsidRDefault="00306D92" w:rsidP="00637241">
      <w:pPr>
        <w:spacing w:after="0"/>
      </w:pPr>
      <w:r>
        <w:separator/>
      </w:r>
    </w:p>
  </w:footnote>
  <w:footnote w:type="continuationSeparator" w:id="0">
    <w:p w:rsidR="00306D92" w:rsidRDefault="00306D92" w:rsidP="006372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2931"/>
    <w:rsid w:val="000D67B0"/>
    <w:rsid w:val="00145C62"/>
    <w:rsid w:val="0016753D"/>
    <w:rsid w:val="00177454"/>
    <w:rsid w:val="00184965"/>
    <w:rsid w:val="001F2F36"/>
    <w:rsid w:val="001F72C6"/>
    <w:rsid w:val="00213E3C"/>
    <w:rsid w:val="00220F44"/>
    <w:rsid w:val="002416BB"/>
    <w:rsid w:val="00261D29"/>
    <w:rsid w:val="00277DBC"/>
    <w:rsid w:val="00306D92"/>
    <w:rsid w:val="00323B43"/>
    <w:rsid w:val="003307FA"/>
    <w:rsid w:val="00341F96"/>
    <w:rsid w:val="00347787"/>
    <w:rsid w:val="003D37D8"/>
    <w:rsid w:val="00426133"/>
    <w:rsid w:val="004358AB"/>
    <w:rsid w:val="00495F26"/>
    <w:rsid w:val="004A6C0A"/>
    <w:rsid w:val="004A705B"/>
    <w:rsid w:val="00555E67"/>
    <w:rsid w:val="00601D7A"/>
    <w:rsid w:val="00637241"/>
    <w:rsid w:val="006E4209"/>
    <w:rsid w:val="007009F1"/>
    <w:rsid w:val="00740A56"/>
    <w:rsid w:val="007D3A3E"/>
    <w:rsid w:val="008B7726"/>
    <w:rsid w:val="008C63FC"/>
    <w:rsid w:val="008D33C9"/>
    <w:rsid w:val="00916BD6"/>
    <w:rsid w:val="00976FAF"/>
    <w:rsid w:val="00985455"/>
    <w:rsid w:val="009E7D79"/>
    <w:rsid w:val="009F44DC"/>
    <w:rsid w:val="00A62AE8"/>
    <w:rsid w:val="00B01972"/>
    <w:rsid w:val="00B16355"/>
    <w:rsid w:val="00B54999"/>
    <w:rsid w:val="00B711FB"/>
    <w:rsid w:val="00B80B20"/>
    <w:rsid w:val="00BC0396"/>
    <w:rsid w:val="00BF5FA4"/>
    <w:rsid w:val="00C15DE7"/>
    <w:rsid w:val="00C16B50"/>
    <w:rsid w:val="00CD665A"/>
    <w:rsid w:val="00D31D50"/>
    <w:rsid w:val="00DF29C9"/>
    <w:rsid w:val="00E03C25"/>
    <w:rsid w:val="00E60D84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2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2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2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24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FA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FA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</cp:revision>
  <cp:lastPrinted>2016-11-29T09:27:00Z</cp:lastPrinted>
  <dcterms:created xsi:type="dcterms:W3CDTF">2008-09-11T17:20:00Z</dcterms:created>
  <dcterms:modified xsi:type="dcterms:W3CDTF">2017-12-18T09:39:00Z</dcterms:modified>
</cp:coreProperties>
</file>